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9CB" w:rsidRPr="001F3018" w:rsidRDefault="00534D9A" w:rsidP="000A4860">
      <w:pPr>
        <w:widowControl w:val="0"/>
        <w:tabs>
          <w:tab w:val="center" w:pos="5025"/>
        </w:tabs>
        <w:autoSpaceDE w:val="0"/>
        <w:autoSpaceDN w:val="0"/>
        <w:adjustRightInd w:val="0"/>
        <w:spacing w:before="60" w:after="0" w:line="240" w:lineRule="auto"/>
        <w:jc w:val="center"/>
        <w:rPr>
          <w:rFonts w:ascii="Arial Black" w:hAnsi="Arial Black" w:cs="Arial Black"/>
          <w:b/>
          <w:bCs/>
          <w:color w:val="FF0000"/>
          <w:sz w:val="56"/>
          <w:szCs w:val="56"/>
        </w:rPr>
      </w:pPr>
      <w:r w:rsidRPr="001F3018">
        <w:rPr>
          <w:rFonts w:ascii="Arial Black" w:hAnsi="Arial Black" w:cs="Arial Black"/>
          <w:b/>
          <w:bCs/>
          <w:color w:val="FF0000"/>
          <w:sz w:val="56"/>
          <w:szCs w:val="56"/>
        </w:rPr>
        <w:t>NOTICE OF CONCLUSION</w:t>
      </w:r>
    </w:p>
    <w:p w:rsidR="005459CB" w:rsidRPr="001F3018" w:rsidRDefault="00534D9A" w:rsidP="000A4860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/>
          <w:bCs/>
          <w:color w:val="FF0000"/>
          <w:sz w:val="56"/>
          <w:szCs w:val="56"/>
        </w:rPr>
      </w:pPr>
      <w:r w:rsidRPr="001F3018">
        <w:rPr>
          <w:rFonts w:ascii="Arial Black" w:hAnsi="Arial Black" w:cs="Arial Black"/>
          <w:b/>
          <w:bCs/>
          <w:color w:val="FF0000"/>
          <w:sz w:val="56"/>
          <w:szCs w:val="56"/>
        </w:rPr>
        <w:t>OF AUDIT</w:t>
      </w:r>
    </w:p>
    <w:p w:rsidR="005459CB" w:rsidRDefault="00534D9A" w:rsidP="000A4860">
      <w:pPr>
        <w:widowControl w:val="0"/>
        <w:tabs>
          <w:tab w:val="center" w:pos="5032"/>
        </w:tabs>
        <w:autoSpaceDE w:val="0"/>
        <w:autoSpaceDN w:val="0"/>
        <w:adjustRightInd w:val="0"/>
        <w:spacing w:before="195"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4"/>
          <w:szCs w:val="34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(PUBLIC AUDIT (WALES) ACT 2004</w:t>
      </w:r>
    </w:p>
    <w:p w:rsidR="005459CB" w:rsidRDefault="00534D9A" w:rsidP="000A4860">
      <w:pPr>
        <w:widowControl w:val="0"/>
        <w:tabs>
          <w:tab w:val="center" w:pos="5032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1"/>
          <w:szCs w:val="31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ACCOUNTS AND AUDIT (WALES) REGULATIONS 2014)</w:t>
      </w:r>
    </w:p>
    <w:p w:rsidR="005459CB" w:rsidRPr="001F3018" w:rsidRDefault="00534D9A" w:rsidP="001F3018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Black" w:hAnsi="Arial Black" w:cs="Arial Black"/>
          <w:b/>
          <w:bCs/>
          <w:color w:val="FF0000"/>
          <w:sz w:val="56"/>
          <w:szCs w:val="56"/>
        </w:rPr>
      </w:pPr>
      <w:r w:rsidRPr="001F3018">
        <w:rPr>
          <w:rFonts w:ascii="Arial Black" w:hAnsi="Arial Black" w:cs="Arial Black"/>
          <w:b/>
          <w:bCs/>
          <w:color w:val="FF0000"/>
          <w:sz w:val="56"/>
          <w:szCs w:val="56"/>
        </w:rPr>
        <w:t>FOR</w:t>
      </w:r>
    </w:p>
    <w:p w:rsidR="005459CB" w:rsidRDefault="001F3018" w:rsidP="001F3018">
      <w:pPr>
        <w:widowControl w:val="0"/>
        <w:tabs>
          <w:tab w:val="center" w:pos="5028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808080" w:themeColor="background1" w:themeShade="80"/>
          <w:sz w:val="40"/>
          <w:szCs w:val="40"/>
          <w:u w:val="single"/>
        </w:rPr>
      </w:pPr>
      <w:r>
        <w:rPr>
          <w:rFonts w:ascii="Arial Unicode MS" w:hAnsi="Arial Unicode MS" w:cs="Arial Unicode MS"/>
          <w:b/>
          <w:bCs/>
          <w:color w:val="808080" w:themeColor="background1" w:themeShade="80"/>
          <w:sz w:val="40"/>
          <w:szCs w:val="40"/>
          <w:u w:val="single"/>
        </w:rPr>
        <w:t xml:space="preserve">Cyngor Tref </w:t>
      </w:r>
      <w:proofErr w:type="spellStart"/>
      <w:r>
        <w:rPr>
          <w:rFonts w:ascii="Arial Unicode MS" w:hAnsi="Arial Unicode MS" w:cs="Arial Unicode MS"/>
          <w:b/>
          <w:bCs/>
          <w:color w:val="808080" w:themeColor="background1" w:themeShade="80"/>
          <w:sz w:val="40"/>
          <w:szCs w:val="40"/>
          <w:u w:val="single"/>
        </w:rPr>
        <w:t>Ffestiniog</w:t>
      </w:r>
      <w:proofErr w:type="spellEnd"/>
      <w:r>
        <w:rPr>
          <w:rFonts w:ascii="Arial Unicode MS" w:hAnsi="Arial Unicode MS" w:cs="Arial Unicode MS"/>
          <w:b/>
          <w:bCs/>
          <w:color w:val="808080" w:themeColor="background1" w:themeShade="80"/>
          <w:sz w:val="40"/>
          <w:szCs w:val="40"/>
          <w:u w:val="single"/>
        </w:rPr>
        <w:t xml:space="preserve"> Town Council</w:t>
      </w:r>
    </w:p>
    <w:p w:rsidR="000A4860" w:rsidRPr="000A4860" w:rsidRDefault="000A4860" w:rsidP="000A4860">
      <w:pPr>
        <w:widowControl w:val="0"/>
        <w:tabs>
          <w:tab w:val="center" w:pos="5028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808080" w:themeColor="background1" w:themeShade="80"/>
          <w:sz w:val="47"/>
          <w:szCs w:val="47"/>
          <w:u w:val="single"/>
        </w:rPr>
      </w:pPr>
    </w:p>
    <w:p w:rsidR="005459CB" w:rsidRDefault="00534D9A" w:rsidP="000A4860">
      <w:pPr>
        <w:widowControl w:val="0"/>
        <w:tabs>
          <w:tab w:val="center" w:pos="5023"/>
        </w:tabs>
        <w:autoSpaceDE w:val="0"/>
        <w:autoSpaceDN w:val="0"/>
        <w:adjustRightInd w:val="0"/>
        <w:spacing w:before="125"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4"/>
          <w:szCs w:val="34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NOTICE is hereby given that the audit for the</w:t>
      </w:r>
    </w:p>
    <w:p w:rsidR="005459CB" w:rsidRDefault="00534D9A" w:rsidP="000A4860">
      <w:pPr>
        <w:widowControl w:val="0"/>
        <w:tabs>
          <w:tab w:val="center" w:pos="5023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1"/>
          <w:szCs w:val="31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year ended 31 March 2020 was completed on</w:t>
      </w:r>
    </w:p>
    <w:p w:rsidR="005459CB" w:rsidRDefault="0032457F" w:rsidP="000A4860">
      <w:pPr>
        <w:widowControl w:val="0"/>
        <w:tabs>
          <w:tab w:val="center" w:pos="5026"/>
        </w:tabs>
        <w:autoSpaceDE w:val="0"/>
        <w:autoSpaceDN w:val="0"/>
        <w:adjustRightInd w:val="0"/>
        <w:spacing w:before="377"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4"/>
          <w:szCs w:val="34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2</w:t>
      </w:r>
      <w:r w:rsidR="00867415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2</w:t>
      </w:r>
      <w:r w:rsidR="00534D9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r w:rsidR="00867415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February</w:t>
      </w: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2021</w:t>
      </w:r>
    </w:p>
    <w:p w:rsidR="005459CB" w:rsidRDefault="00534D9A" w:rsidP="000A4860">
      <w:pPr>
        <w:widowControl w:val="0"/>
        <w:tabs>
          <w:tab w:val="center" w:pos="5027"/>
        </w:tabs>
        <w:autoSpaceDE w:val="0"/>
        <w:autoSpaceDN w:val="0"/>
        <w:adjustRightInd w:val="0"/>
        <w:spacing w:before="306"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4"/>
          <w:szCs w:val="34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and the accounts are now available for inspection by local </w:t>
      </w:r>
      <w:proofErr w:type="gramStart"/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electors</w:t>
      </w:r>
      <w:proofErr w:type="gramEnd"/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in</w:t>
      </w:r>
    </w:p>
    <w:p w:rsidR="005459CB" w:rsidRDefault="00534D9A" w:rsidP="000A4860">
      <w:pPr>
        <w:widowControl w:val="0"/>
        <w:tabs>
          <w:tab w:val="center" w:pos="5027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1"/>
          <w:szCs w:val="31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accordance with Section 29 of the Public Audit (Wales) Act 2004.</w:t>
      </w:r>
    </w:p>
    <w:p w:rsidR="005459CB" w:rsidRDefault="00534D9A" w:rsidP="000A4860">
      <w:pPr>
        <w:widowControl w:val="0"/>
        <w:tabs>
          <w:tab w:val="center" w:pos="5025"/>
        </w:tabs>
        <w:autoSpaceDE w:val="0"/>
        <w:autoSpaceDN w:val="0"/>
        <w:adjustRightInd w:val="0"/>
        <w:spacing w:before="322"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4"/>
          <w:szCs w:val="34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The requisite information as defined by Section 1</w:t>
      </w:r>
      <w:r w:rsidR="00022973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8</w:t>
      </w: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of the Accounts</w:t>
      </w:r>
    </w:p>
    <w:p w:rsidR="005459CB" w:rsidRDefault="00534D9A" w:rsidP="000A4860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1"/>
          <w:szCs w:val="31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and Audit (Wales) Regulations 2014 is/</w:t>
      </w:r>
      <w:r w:rsidRPr="001F3018">
        <w:rPr>
          <w:rFonts w:ascii="Arial Unicode MS" w:hAnsi="Arial Unicode MS" w:cs="Arial Unicode MS"/>
          <w:b/>
          <w:bCs/>
          <w:strike/>
          <w:color w:val="FF0000"/>
          <w:sz w:val="28"/>
          <w:szCs w:val="28"/>
        </w:rPr>
        <w:t>is not*</w:t>
      </w: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displayed alongside this</w:t>
      </w:r>
    </w:p>
    <w:p w:rsidR="005459CB" w:rsidRDefault="00534D9A" w:rsidP="000A4860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1"/>
          <w:szCs w:val="31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notice</w:t>
      </w:r>
    </w:p>
    <w:p w:rsidR="005459CB" w:rsidRDefault="00534D9A" w:rsidP="000A4860">
      <w:pPr>
        <w:widowControl w:val="0"/>
        <w:tabs>
          <w:tab w:val="right" w:pos="997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5"/>
          <w:szCs w:val="25"/>
        </w:rPr>
      </w:pPr>
      <w:r>
        <w:rPr>
          <w:rFonts w:ascii="Arial Unicode MS" w:hAnsi="Arial Unicode MS" w:cs="Arial Unicode MS"/>
          <w:b/>
          <w:bCs/>
          <w:color w:val="FF0000"/>
          <w:sz w:val="20"/>
          <w:szCs w:val="20"/>
        </w:rPr>
        <w:t>(* Please delete as necessary)</w:t>
      </w:r>
    </w:p>
    <w:p w:rsidR="005459CB" w:rsidRDefault="00534D9A" w:rsidP="001F3018">
      <w:pPr>
        <w:widowControl w:val="0"/>
        <w:tabs>
          <w:tab w:val="center" w:pos="5025"/>
        </w:tabs>
        <w:autoSpaceDE w:val="0"/>
        <w:autoSpaceDN w:val="0"/>
        <w:adjustRightInd w:val="0"/>
        <w:spacing w:before="240"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4"/>
          <w:szCs w:val="34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If the requisite information is not displayed alongside</w:t>
      </w:r>
    </w:p>
    <w:p w:rsidR="005459CB" w:rsidRDefault="00534D9A" w:rsidP="000A4860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1"/>
          <w:szCs w:val="31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this notice, it is available for inspection by appointment.</w:t>
      </w:r>
    </w:p>
    <w:p w:rsidR="005459CB" w:rsidRDefault="005459CB" w:rsidP="000A4860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1"/>
          <w:szCs w:val="31"/>
        </w:rPr>
      </w:pPr>
    </w:p>
    <w:p w:rsidR="000A4860" w:rsidRDefault="00534D9A" w:rsidP="000A4860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8"/>
          <w:szCs w:val="28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To arrange a viewing please contact</w:t>
      </w:r>
      <w:r w:rsidR="00FA53F5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:</w:t>
      </w:r>
    </w:p>
    <w:p w:rsidR="00FA53F5" w:rsidRDefault="00FA53F5" w:rsidP="000A4860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8"/>
          <w:szCs w:val="28"/>
        </w:rPr>
      </w:pPr>
    </w:p>
    <w:p w:rsidR="001F3018" w:rsidRPr="00F70EB9" w:rsidRDefault="001F3018" w:rsidP="001F3018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Cs/>
          <w:sz w:val="24"/>
          <w:szCs w:val="24"/>
        </w:rPr>
      </w:pPr>
      <w:r w:rsidRPr="00F70EB9">
        <w:rPr>
          <w:rFonts w:ascii="Arial Unicode MS" w:hAnsi="Arial Unicode MS" w:cs="Arial Unicode MS"/>
          <w:bCs/>
          <w:sz w:val="24"/>
          <w:szCs w:val="24"/>
        </w:rPr>
        <w:t xml:space="preserve">Clerc y </w:t>
      </w:r>
      <w:proofErr w:type="spellStart"/>
      <w:r w:rsidRPr="00F70EB9">
        <w:rPr>
          <w:rFonts w:ascii="Arial Unicode MS" w:hAnsi="Arial Unicode MS" w:cs="Arial Unicode MS"/>
          <w:bCs/>
          <w:sz w:val="24"/>
          <w:szCs w:val="24"/>
        </w:rPr>
        <w:t>Dref</w:t>
      </w:r>
      <w:proofErr w:type="spellEnd"/>
      <w:r w:rsidRPr="00F70EB9">
        <w:rPr>
          <w:rFonts w:ascii="Arial Unicode MS" w:hAnsi="Arial Unicode MS" w:cs="Arial Unicode MS"/>
          <w:bCs/>
          <w:sz w:val="24"/>
          <w:szCs w:val="24"/>
        </w:rPr>
        <w:t xml:space="preserve"> / Town Clerk,</w:t>
      </w:r>
    </w:p>
    <w:p w:rsidR="001F3018" w:rsidRPr="00F70EB9" w:rsidRDefault="001F3018" w:rsidP="001F3018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Cs/>
          <w:sz w:val="24"/>
          <w:szCs w:val="24"/>
        </w:rPr>
      </w:pPr>
      <w:r w:rsidRPr="00F70EB9">
        <w:rPr>
          <w:rFonts w:ascii="Arial Unicode MS" w:hAnsi="Arial Unicode MS" w:cs="Arial Unicode MS"/>
          <w:bCs/>
          <w:sz w:val="24"/>
          <w:szCs w:val="24"/>
        </w:rPr>
        <w:t xml:space="preserve">Cyngor Tref </w:t>
      </w:r>
      <w:proofErr w:type="spellStart"/>
      <w:r w:rsidRPr="00F70EB9">
        <w:rPr>
          <w:rFonts w:ascii="Arial Unicode MS" w:hAnsi="Arial Unicode MS" w:cs="Arial Unicode MS"/>
          <w:bCs/>
          <w:sz w:val="24"/>
          <w:szCs w:val="24"/>
        </w:rPr>
        <w:t>Ffestiniog</w:t>
      </w:r>
      <w:proofErr w:type="spellEnd"/>
      <w:r w:rsidRPr="00F70EB9">
        <w:rPr>
          <w:rFonts w:ascii="Arial Unicode MS" w:hAnsi="Arial Unicode MS" w:cs="Arial Unicode MS"/>
          <w:bCs/>
          <w:sz w:val="24"/>
          <w:szCs w:val="24"/>
        </w:rPr>
        <w:t>,</w:t>
      </w:r>
    </w:p>
    <w:p w:rsidR="001F3018" w:rsidRPr="00F70EB9" w:rsidRDefault="001F3018" w:rsidP="001F3018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Cs/>
          <w:sz w:val="24"/>
          <w:szCs w:val="24"/>
        </w:rPr>
      </w:pPr>
      <w:proofErr w:type="spellStart"/>
      <w:r w:rsidRPr="00F70EB9">
        <w:rPr>
          <w:rFonts w:ascii="Arial Unicode MS" w:hAnsi="Arial Unicode MS" w:cs="Arial Unicode MS"/>
          <w:bCs/>
          <w:sz w:val="24"/>
          <w:szCs w:val="24"/>
        </w:rPr>
        <w:t>Canolfan</w:t>
      </w:r>
      <w:proofErr w:type="spellEnd"/>
      <w:r w:rsidRPr="00F70EB9">
        <w:rPr>
          <w:rFonts w:ascii="Arial Unicode MS" w:hAnsi="Arial Unicode MS" w:cs="Arial Unicode MS"/>
          <w:bCs/>
          <w:sz w:val="24"/>
          <w:szCs w:val="24"/>
        </w:rPr>
        <w:t xml:space="preserve"> </w:t>
      </w:r>
      <w:proofErr w:type="spellStart"/>
      <w:r w:rsidRPr="00F70EB9">
        <w:rPr>
          <w:rFonts w:ascii="Arial Unicode MS" w:hAnsi="Arial Unicode MS" w:cs="Arial Unicode MS"/>
          <w:bCs/>
          <w:sz w:val="24"/>
          <w:szCs w:val="24"/>
        </w:rPr>
        <w:t>Gymdeithasol</w:t>
      </w:r>
      <w:proofErr w:type="spellEnd"/>
      <w:r w:rsidRPr="00F70EB9">
        <w:rPr>
          <w:rFonts w:ascii="Arial Unicode MS" w:hAnsi="Arial Unicode MS" w:cs="Arial Unicode MS"/>
          <w:bCs/>
          <w:sz w:val="24"/>
          <w:szCs w:val="24"/>
        </w:rPr>
        <w:t xml:space="preserve"> Bro </w:t>
      </w:r>
      <w:proofErr w:type="spellStart"/>
      <w:r w:rsidRPr="00F70EB9">
        <w:rPr>
          <w:rFonts w:ascii="Arial Unicode MS" w:hAnsi="Arial Unicode MS" w:cs="Arial Unicode MS"/>
          <w:bCs/>
          <w:sz w:val="24"/>
          <w:szCs w:val="24"/>
        </w:rPr>
        <w:t>Ffestiniog</w:t>
      </w:r>
      <w:proofErr w:type="spellEnd"/>
      <w:r w:rsidRPr="00F70EB9">
        <w:rPr>
          <w:rFonts w:ascii="Arial Unicode MS" w:hAnsi="Arial Unicode MS" w:cs="Arial Unicode MS"/>
          <w:bCs/>
          <w:sz w:val="24"/>
          <w:szCs w:val="24"/>
        </w:rPr>
        <w:t>,</w:t>
      </w:r>
    </w:p>
    <w:p w:rsidR="001F3018" w:rsidRPr="00F70EB9" w:rsidRDefault="001F3018" w:rsidP="001F3018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Cs/>
          <w:sz w:val="24"/>
          <w:szCs w:val="24"/>
        </w:rPr>
      </w:pPr>
      <w:proofErr w:type="spellStart"/>
      <w:r w:rsidRPr="00F70EB9">
        <w:rPr>
          <w:rFonts w:ascii="Arial Unicode MS" w:hAnsi="Arial Unicode MS" w:cs="Arial Unicode MS"/>
          <w:bCs/>
          <w:sz w:val="24"/>
          <w:szCs w:val="24"/>
        </w:rPr>
        <w:t>Heol</w:t>
      </w:r>
      <w:proofErr w:type="spellEnd"/>
      <w:r w:rsidRPr="00F70EB9">
        <w:rPr>
          <w:rFonts w:ascii="Arial Unicode MS" w:hAnsi="Arial Unicode MS" w:cs="Arial Unicode MS"/>
          <w:bCs/>
          <w:sz w:val="24"/>
          <w:szCs w:val="24"/>
        </w:rPr>
        <w:t xml:space="preserve"> Wynne Road,</w:t>
      </w:r>
    </w:p>
    <w:p w:rsidR="001F3018" w:rsidRPr="00F70EB9" w:rsidRDefault="001F3018" w:rsidP="001F3018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Cs/>
          <w:sz w:val="24"/>
          <w:szCs w:val="24"/>
        </w:rPr>
      </w:pPr>
      <w:r w:rsidRPr="00F70EB9">
        <w:rPr>
          <w:rFonts w:ascii="Arial Unicode MS" w:hAnsi="Arial Unicode MS" w:cs="Arial Unicode MS"/>
          <w:bCs/>
          <w:sz w:val="24"/>
          <w:szCs w:val="24"/>
        </w:rPr>
        <w:t xml:space="preserve">Blaenau </w:t>
      </w:r>
      <w:proofErr w:type="spellStart"/>
      <w:r w:rsidRPr="00F70EB9">
        <w:rPr>
          <w:rFonts w:ascii="Arial Unicode MS" w:hAnsi="Arial Unicode MS" w:cs="Arial Unicode MS"/>
          <w:bCs/>
          <w:sz w:val="24"/>
          <w:szCs w:val="24"/>
        </w:rPr>
        <w:t>Ffestiniog</w:t>
      </w:r>
      <w:proofErr w:type="spellEnd"/>
      <w:r w:rsidRPr="00F70EB9">
        <w:rPr>
          <w:rFonts w:ascii="Arial Unicode MS" w:hAnsi="Arial Unicode MS" w:cs="Arial Unicode MS"/>
          <w:bCs/>
          <w:sz w:val="24"/>
          <w:szCs w:val="24"/>
        </w:rPr>
        <w:t>,</w:t>
      </w:r>
    </w:p>
    <w:p w:rsidR="001F3018" w:rsidRPr="00F70EB9" w:rsidRDefault="001F3018" w:rsidP="001F3018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Cs/>
          <w:sz w:val="24"/>
          <w:szCs w:val="24"/>
        </w:rPr>
      </w:pPr>
      <w:r w:rsidRPr="00F70EB9">
        <w:rPr>
          <w:rFonts w:ascii="Arial Unicode MS" w:hAnsi="Arial Unicode MS" w:cs="Arial Unicode MS"/>
          <w:bCs/>
          <w:sz w:val="24"/>
          <w:szCs w:val="24"/>
        </w:rPr>
        <w:t>Gwynedd</w:t>
      </w:r>
    </w:p>
    <w:p w:rsidR="00FA53F5" w:rsidRDefault="001F3018" w:rsidP="001F3018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8"/>
          <w:szCs w:val="28"/>
        </w:rPr>
      </w:pPr>
      <w:r w:rsidRPr="00F70EB9">
        <w:rPr>
          <w:rFonts w:ascii="Arial Unicode MS" w:hAnsi="Arial Unicode MS" w:cs="Arial Unicode MS"/>
          <w:bCs/>
          <w:sz w:val="24"/>
          <w:szCs w:val="24"/>
        </w:rPr>
        <w:t>LL41 3UF</w:t>
      </w:r>
    </w:p>
    <w:p w:rsidR="000A4860" w:rsidRDefault="000A4860" w:rsidP="000A4860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28"/>
          <w:szCs w:val="28"/>
        </w:rPr>
      </w:pPr>
    </w:p>
    <w:p w:rsidR="005459CB" w:rsidRDefault="00534D9A" w:rsidP="000A4860">
      <w:pPr>
        <w:widowControl w:val="0"/>
        <w:tabs>
          <w:tab w:val="center" w:pos="5025"/>
        </w:tabs>
        <w:autoSpaceDE w:val="0"/>
        <w:autoSpaceDN w:val="0"/>
        <w:adjustRightInd w:val="0"/>
        <w:spacing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4"/>
          <w:szCs w:val="34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between the hours of __</w:t>
      </w:r>
      <w:r w:rsidR="001F3018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9.30am</w:t>
      </w: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__ and _</w:t>
      </w:r>
      <w:r w:rsidR="001F3018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2.30pm</w:t>
      </w: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__</w:t>
      </w:r>
    </w:p>
    <w:p w:rsidR="001F3018" w:rsidRDefault="00534D9A" w:rsidP="000A4860">
      <w:pPr>
        <w:widowControl w:val="0"/>
        <w:tabs>
          <w:tab w:val="left" w:pos="1695"/>
          <w:tab w:val="left" w:pos="6930"/>
        </w:tabs>
        <w:autoSpaceDE w:val="0"/>
        <w:autoSpaceDN w:val="0"/>
        <w:adjustRightInd w:val="0"/>
        <w:spacing w:before="181"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Dated:</w:t>
      </w:r>
      <w:proofErr w:type="gramStart"/>
      <w:r>
        <w:rPr>
          <w:rFonts w:ascii="Arial" w:hAnsi="Arial" w:cs="Arial"/>
          <w:sz w:val="24"/>
          <w:szCs w:val="24"/>
        </w:rPr>
        <w:tab/>
      </w:r>
      <w:r w:rsidR="000A4860">
        <w:rPr>
          <w:rFonts w:ascii="Arial" w:hAnsi="Arial" w:cs="Arial"/>
          <w:sz w:val="24"/>
          <w:szCs w:val="24"/>
        </w:rPr>
        <w:t xml:space="preserve">  </w:t>
      </w:r>
      <w:r w:rsidR="001F3018">
        <w:rPr>
          <w:rFonts w:ascii="Arial" w:hAnsi="Arial" w:cs="Arial"/>
          <w:sz w:val="24"/>
          <w:szCs w:val="24"/>
        </w:rPr>
        <w:t>19</w:t>
      </w:r>
      <w:proofErr w:type="gramEnd"/>
      <w:r w:rsidR="001F3018" w:rsidRPr="001F3018">
        <w:rPr>
          <w:rFonts w:ascii="Arial" w:hAnsi="Arial" w:cs="Arial"/>
          <w:sz w:val="24"/>
          <w:szCs w:val="24"/>
          <w:vertAlign w:val="superscript"/>
        </w:rPr>
        <w:t>th</w:t>
      </w:r>
      <w:r w:rsidR="001F3018">
        <w:rPr>
          <w:rFonts w:ascii="Arial" w:hAnsi="Arial" w:cs="Arial"/>
          <w:sz w:val="24"/>
          <w:szCs w:val="24"/>
        </w:rPr>
        <w:t xml:space="preserve"> of March 2021 </w:t>
      </w:r>
    </w:p>
    <w:p w:rsidR="005459CB" w:rsidRDefault="001F3018" w:rsidP="000A4860">
      <w:pPr>
        <w:widowControl w:val="0"/>
        <w:tabs>
          <w:tab w:val="left" w:pos="1695"/>
          <w:tab w:val="left" w:pos="6930"/>
        </w:tabs>
        <w:autoSpaceDE w:val="0"/>
        <w:autoSpaceDN w:val="0"/>
        <w:adjustRightInd w:val="0"/>
        <w:spacing w:before="181" w:after="0" w:line="240" w:lineRule="auto"/>
        <w:jc w:val="center"/>
        <w:rPr>
          <w:rFonts w:ascii="Arial Unicode MS" w:hAnsi="Arial Unicode MS" w:cs="Arial Unicode MS"/>
          <w:b/>
          <w:bCs/>
          <w:color w:val="FF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Zoe Pritchard.    </w:t>
      </w:r>
    </w:p>
    <w:p w:rsidR="005459CB" w:rsidRDefault="00FA53F5" w:rsidP="001F3018">
      <w:pPr>
        <w:widowControl w:val="0"/>
        <w:tabs>
          <w:tab w:val="right" w:pos="8595"/>
        </w:tabs>
        <w:autoSpaceDE w:val="0"/>
        <w:autoSpaceDN w:val="0"/>
        <w:adjustRightInd w:val="0"/>
        <w:spacing w:before="616" w:after="0" w:line="240" w:lineRule="auto"/>
        <w:jc w:val="right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 Unicode MS" w:hAnsi="Arial Unicode MS" w:cs="Arial Unicode MS"/>
          <w:b/>
          <w:bCs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12A65F" wp14:editId="06853AFF">
                <wp:simplePos x="0" y="0"/>
                <wp:positionH relativeFrom="column">
                  <wp:posOffset>4488180</wp:posOffset>
                </wp:positionH>
                <wp:positionV relativeFrom="paragraph">
                  <wp:posOffset>342265</wp:posOffset>
                </wp:positionV>
                <wp:extent cx="2124075" cy="0"/>
                <wp:effectExtent l="0" t="0" r="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rgbClr val="FF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23DDD90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3.4pt,26.95pt" to="520.65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" strokecolor="red">
                <v:stroke dashstyle="dash"/>
              </v:line>
            </w:pict>
          </mc:Fallback>
        </mc:AlternateContent>
      </w:r>
      <w:r>
        <w:rPr>
          <w:rFonts w:ascii="Arial Unicode MS" w:hAnsi="Arial Unicode MS" w:cs="Arial Unicode MS"/>
          <w:b/>
          <w:bCs/>
          <w:color w:val="FF0000"/>
          <w:sz w:val="28"/>
          <w:szCs w:val="28"/>
        </w:rPr>
        <w:t xml:space="preserve"> </w:t>
      </w:r>
      <w:r w:rsidR="00534D9A">
        <w:rPr>
          <w:rFonts w:ascii="Arial Unicode MS" w:hAnsi="Arial Unicode MS" w:cs="Arial Unicode MS"/>
          <w:b/>
          <w:bCs/>
          <w:color w:val="FF0000"/>
          <w:sz w:val="28"/>
          <w:szCs w:val="28"/>
        </w:rPr>
        <w:t>(Responsible Financial Officer)</w:t>
      </w:r>
      <w:bookmarkStart w:id="0" w:name="_GoBack"/>
      <w:bookmarkEnd w:id="0"/>
    </w:p>
    <w:sectPr w:rsidR="005459CB">
      <w:pgSz w:w="11904" w:h="16834" w:code="9"/>
      <w:pgMar w:top="851" w:right="567" w:bottom="851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860"/>
    <w:rsid w:val="00022973"/>
    <w:rsid w:val="0005579F"/>
    <w:rsid w:val="000A4860"/>
    <w:rsid w:val="000D2EDD"/>
    <w:rsid w:val="001F3018"/>
    <w:rsid w:val="0032457F"/>
    <w:rsid w:val="003306B8"/>
    <w:rsid w:val="003E4520"/>
    <w:rsid w:val="0043508C"/>
    <w:rsid w:val="00534D9A"/>
    <w:rsid w:val="005459CB"/>
    <w:rsid w:val="00634640"/>
    <w:rsid w:val="006812BA"/>
    <w:rsid w:val="00867415"/>
    <w:rsid w:val="00A004A6"/>
    <w:rsid w:val="00B748DC"/>
    <w:rsid w:val="00BE670E"/>
    <w:rsid w:val="00D523E2"/>
    <w:rsid w:val="00FA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44EC8A"/>
  <w14:defaultImageDpi w14:val="96"/>
  <w15:docId w15:val="{DAC63A1A-F347-436F-86C0-E4CEF49E6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Caplen</dc:creator>
  <cp:keywords/>
  <dc:description/>
  <cp:lastModifiedBy>Zoe Pritchard</cp:lastModifiedBy>
  <cp:revision>2</cp:revision>
  <dcterms:created xsi:type="dcterms:W3CDTF">2021-09-30T14:09:00Z</dcterms:created>
  <dcterms:modified xsi:type="dcterms:W3CDTF">2021-09-30T14:09:00Z</dcterms:modified>
</cp:coreProperties>
</file>